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AFD4" w14:textId="4446BF8C" w:rsidR="008E7E80" w:rsidRPr="00756A64" w:rsidRDefault="00016C58" w:rsidP="00F4293D">
      <w:pPr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We are always game to play fair-Board Game Mentoring Event</w:t>
      </w:r>
    </w:p>
    <w:p w14:paraId="09B88F2A" w14:textId="21F7312B" w:rsidR="002C5D04" w:rsidRPr="00756A64" w:rsidRDefault="00F4293D" w:rsidP="00F4293D">
      <w:pPr>
        <w:jc w:val="center"/>
        <w:rPr>
          <w:rFonts w:ascii="Amasis MT Pro Black" w:hAnsi="Amasis MT Pro Black"/>
          <w:sz w:val="36"/>
          <w:szCs w:val="36"/>
        </w:rPr>
      </w:pPr>
      <w:r w:rsidRPr="00756A64">
        <w:rPr>
          <w:rFonts w:ascii="Amasis MT Pro Black" w:hAnsi="Amasis MT Pro Black"/>
          <w:sz w:val="36"/>
          <w:szCs w:val="36"/>
        </w:rPr>
        <w:t>with Grades 1</w:t>
      </w:r>
      <w:r w:rsidR="008A4826" w:rsidRPr="008A4826">
        <w:rPr>
          <w:rFonts w:ascii="Amasis MT Pro Black" w:hAnsi="Amasis MT Pro Black"/>
          <w:sz w:val="36"/>
          <w:szCs w:val="36"/>
          <w:vertAlign w:val="superscript"/>
        </w:rPr>
        <w:t>st</w:t>
      </w:r>
      <w:r w:rsidR="008A4826">
        <w:rPr>
          <w:rFonts w:ascii="Amasis MT Pro Black" w:hAnsi="Amasis MT Pro Black"/>
          <w:sz w:val="36"/>
          <w:szCs w:val="36"/>
        </w:rPr>
        <w:t xml:space="preserve"> </w:t>
      </w:r>
      <w:r w:rsidRPr="00756A64">
        <w:rPr>
          <w:rFonts w:ascii="Amasis MT Pro Black" w:hAnsi="Amasis MT Pro Black"/>
          <w:sz w:val="36"/>
          <w:szCs w:val="36"/>
        </w:rPr>
        <w:t>and 5</w:t>
      </w:r>
      <w:r w:rsidRPr="00756A64">
        <w:rPr>
          <w:rFonts w:ascii="Amasis MT Pro Black" w:hAnsi="Amasis MT Pro Black"/>
          <w:sz w:val="36"/>
          <w:szCs w:val="36"/>
          <w:vertAlign w:val="superscript"/>
        </w:rPr>
        <w:t>th</w:t>
      </w:r>
      <w:r w:rsidRPr="00756A64">
        <w:rPr>
          <w:rFonts w:ascii="Amasis MT Pro Black" w:hAnsi="Amasis MT Pro Black"/>
          <w:sz w:val="36"/>
          <w:szCs w:val="36"/>
        </w:rPr>
        <w:t xml:space="preserve"> </w:t>
      </w:r>
    </w:p>
    <w:p w14:paraId="460B5D08" w14:textId="700DB514" w:rsidR="00DD6F87" w:rsidRDefault="00DD6F87" w:rsidP="00F4293D">
      <w:pPr>
        <w:jc w:val="center"/>
        <w:rPr>
          <w:rFonts w:ascii="Amasis MT Pro Black" w:hAnsi="Amasis MT Pro Black"/>
          <w:sz w:val="28"/>
          <w:szCs w:val="28"/>
        </w:rPr>
      </w:pPr>
    </w:p>
    <w:p w14:paraId="4A86F339" w14:textId="3576AD04" w:rsidR="00DD6F87" w:rsidRDefault="00DD6F87" w:rsidP="00DD6F87">
      <w:pPr>
        <w:jc w:val="center"/>
        <w:rPr>
          <w:rFonts w:ascii="Amasis MT Pro Black" w:hAnsi="Amasis MT Pro Black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F1B8C03" wp14:editId="00570540">
                <wp:extent cx="304800" cy="304800"/>
                <wp:effectExtent l="0" t="0" r="0" b="0"/>
                <wp:docPr id="1" name="Rectangle 1" descr="Love Letters Images - Free Download o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33161" id="Rectangle 1" o:spid="_x0000_s1026" alt="Love Letters Images - Free Download o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C662C">
        <w:rPr>
          <w:noProof/>
        </w:rPr>
        <mc:AlternateContent>
          <mc:Choice Requires="wps">
            <w:drawing>
              <wp:inline distT="0" distB="0" distL="0" distR="0" wp14:anchorId="18FEDEAA" wp14:editId="44932B48">
                <wp:extent cx="304800" cy="304800"/>
                <wp:effectExtent l="0" t="0" r="0" b="0"/>
                <wp:docPr id="4" name="Rectangle 4" descr="Earth Day 2020 Chalk Your Walk – The Twenty-Someth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5C2FE1" id="Rectangle 4" o:spid="_x0000_s1026" alt="Earth Day 2020 Chalk Your Walk – The Twenty-Someth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67CE7"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24D84121" wp14:editId="17475E31">
            <wp:extent cx="885825" cy="1143000"/>
            <wp:effectExtent l="0" t="0" r="9525" b="0"/>
            <wp:docPr id="7" name="image1.png" descr="A black and white striped shi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A black and white striped shi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971" cy="1143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B3B05DB" wp14:editId="076904AF">
                <wp:extent cx="304800" cy="304800"/>
                <wp:effectExtent l="0" t="0" r="0" b="0"/>
                <wp:docPr id="2" name="Rectangle 2" descr="Premium Vector | Vector romantic heart and mail letter illustration of a  love letter in flat sty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F2CCC" id="Rectangle 2" o:spid="_x0000_s1026" alt="Premium Vector | Vector romantic heart and mail letter illustration of a  love letter in flat sty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64AB36" w14:textId="77777777" w:rsidR="00EE5071" w:rsidRDefault="00EE5071" w:rsidP="00F4293D">
      <w:pPr>
        <w:rPr>
          <w:rFonts w:ascii="Amasis MT Pro" w:hAnsi="Amasis MT Pro"/>
          <w:sz w:val="26"/>
          <w:szCs w:val="26"/>
        </w:rPr>
      </w:pPr>
    </w:p>
    <w:p w14:paraId="4D91430F" w14:textId="020700BB" w:rsidR="00EE5071" w:rsidRDefault="00F4293D" w:rsidP="001A5E05">
      <w:pPr>
        <w:ind w:firstLine="720"/>
        <w:rPr>
          <w:rFonts w:ascii="Amasis MT Pro" w:hAnsi="Amasis MT Pro"/>
          <w:sz w:val="26"/>
          <w:szCs w:val="26"/>
        </w:rPr>
      </w:pPr>
      <w:r w:rsidRPr="00756A64">
        <w:rPr>
          <w:rFonts w:ascii="Amasis MT Pro" w:hAnsi="Amasis MT Pro"/>
          <w:sz w:val="26"/>
          <w:szCs w:val="26"/>
        </w:rPr>
        <w:t xml:space="preserve">We are excited to </w:t>
      </w:r>
      <w:r w:rsidR="00D67CE7">
        <w:rPr>
          <w:rFonts w:ascii="Amasis MT Pro" w:hAnsi="Amasis MT Pro"/>
          <w:sz w:val="26"/>
          <w:szCs w:val="26"/>
        </w:rPr>
        <w:t>hold our</w:t>
      </w:r>
      <w:r w:rsidRPr="00756A64">
        <w:rPr>
          <w:rFonts w:ascii="Amasis MT Pro" w:hAnsi="Amasis MT Pro"/>
          <w:sz w:val="26"/>
          <w:szCs w:val="26"/>
        </w:rPr>
        <w:t xml:space="preserve"> </w:t>
      </w:r>
      <w:r w:rsidR="00EE5071">
        <w:rPr>
          <w:rFonts w:ascii="Amasis MT Pro" w:hAnsi="Amasis MT Pro"/>
          <w:sz w:val="26"/>
          <w:szCs w:val="26"/>
        </w:rPr>
        <w:t>character-award winning mentoring</w:t>
      </w:r>
      <w:r w:rsidRPr="00756A64">
        <w:rPr>
          <w:rFonts w:ascii="Amasis MT Pro" w:hAnsi="Amasis MT Pro"/>
          <w:sz w:val="26"/>
          <w:szCs w:val="26"/>
        </w:rPr>
        <w:t xml:space="preserve"> </w:t>
      </w:r>
      <w:r w:rsidR="00D67CE7">
        <w:rPr>
          <w:rFonts w:ascii="Amasis MT Pro" w:hAnsi="Amasis MT Pro"/>
          <w:sz w:val="26"/>
          <w:szCs w:val="26"/>
        </w:rPr>
        <w:t xml:space="preserve">event again </w:t>
      </w:r>
      <w:r w:rsidR="00EE5071">
        <w:rPr>
          <w:rFonts w:ascii="Amasis MT Pro" w:hAnsi="Amasis MT Pro"/>
          <w:sz w:val="26"/>
          <w:szCs w:val="26"/>
        </w:rPr>
        <w:t xml:space="preserve">for this school year. </w:t>
      </w:r>
      <w:r w:rsidR="008A4826">
        <w:rPr>
          <w:rFonts w:ascii="Amasis MT Pro" w:hAnsi="Amasis MT Pro"/>
          <w:sz w:val="26"/>
          <w:szCs w:val="26"/>
        </w:rPr>
        <w:t xml:space="preserve">The same pairings will continue and are listed </w:t>
      </w:r>
      <w:proofErr w:type="spellStart"/>
      <w:r w:rsidR="008A4826">
        <w:rPr>
          <w:rFonts w:ascii="Amasis MT Pro" w:hAnsi="Amasis MT Pro"/>
          <w:sz w:val="26"/>
          <w:szCs w:val="26"/>
        </w:rPr>
        <w:t>belwo</w:t>
      </w:r>
      <w:proofErr w:type="spellEnd"/>
      <w:r w:rsidR="00EE5071">
        <w:rPr>
          <w:rFonts w:ascii="Amasis MT Pro" w:hAnsi="Amasis MT Pro"/>
          <w:sz w:val="26"/>
          <w:szCs w:val="26"/>
        </w:rPr>
        <w:t xml:space="preserve">. </w:t>
      </w:r>
      <w:r w:rsidR="00E223D8">
        <w:rPr>
          <w:rFonts w:ascii="Amasis MT Pro" w:hAnsi="Amasis MT Pro"/>
          <w:sz w:val="26"/>
          <w:szCs w:val="26"/>
        </w:rPr>
        <w:t xml:space="preserve">The event will take place on </w:t>
      </w:r>
      <w:r w:rsidR="00D67CE7">
        <w:rPr>
          <w:rFonts w:ascii="Amasis MT Pro" w:hAnsi="Amasis MT Pro"/>
          <w:sz w:val="26"/>
          <w:szCs w:val="26"/>
          <w:highlight w:val="yellow"/>
        </w:rPr>
        <w:t>Mon</w:t>
      </w:r>
      <w:r w:rsidR="00E223D8" w:rsidRPr="00E223D8">
        <w:rPr>
          <w:rFonts w:ascii="Amasis MT Pro" w:hAnsi="Amasis MT Pro"/>
          <w:sz w:val="26"/>
          <w:szCs w:val="26"/>
          <w:highlight w:val="yellow"/>
        </w:rPr>
        <w:t xml:space="preserve">. </w:t>
      </w:r>
      <w:r w:rsidR="00D67CE7">
        <w:rPr>
          <w:rFonts w:ascii="Amasis MT Pro" w:hAnsi="Amasis MT Pro"/>
          <w:sz w:val="26"/>
          <w:szCs w:val="26"/>
          <w:highlight w:val="yellow"/>
        </w:rPr>
        <w:t>Dec</w:t>
      </w:r>
      <w:r w:rsidR="00E223D8" w:rsidRPr="00E223D8">
        <w:rPr>
          <w:rFonts w:ascii="Amasis MT Pro" w:hAnsi="Amasis MT Pro"/>
          <w:sz w:val="26"/>
          <w:szCs w:val="26"/>
          <w:highlight w:val="yellow"/>
        </w:rPr>
        <w:t xml:space="preserve">. </w:t>
      </w:r>
      <w:r w:rsidR="008A4826">
        <w:rPr>
          <w:rFonts w:ascii="Amasis MT Pro" w:hAnsi="Amasis MT Pro"/>
          <w:sz w:val="26"/>
          <w:szCs w:val="26"/>
          <w:highlight w:val="yellow"/>
        </w:rPr>
        <w:t>16</w:t>
      </w:r>
      <w:r w:rsidR="00E223D8" w:rsidRPr="00E223D8">
        <w:rPr>
          <w:rFonts w:ascii="Amasis MT Pro" w:hAnsi="Amasis MT Pro"/>
          <w:sz w:val="26"/>
          <w:szCs w:val="26"/>
          <w:highlight w:val="yellow"/>
          <w:vertAlign w:val="superscript"/>
        </w:rPr>
        <w:t>th</w:t>
      </w:r>
      <w:r w:rsidR="00E223D8" w:rsidRPr="00E223D8">
        <w:rPr>
          <w:rFonts w:ascii="Amasis MT Pro" w:hAnsi="Amasis MT Pro"/>
          <w:sz w:val="26"/>
          <w:szCs w:val="26"/>
          <w:highlight w:val="yellow"/>
        </w:rPr>
        <w:t xml:space="preserve"> from</w:t>
      </w:r>
      <w:r w:rsidR="008A4826" w:rsidRPr="00E223D8">
        <w:rPr>
          <w:rFonts w:ascii="Amasis MT Pro" w:hAnsi="Amasis MT Pro"/>
          <w:sz w:val="26"/>
          <w:szCs w:val="26"/>
          <w:highlight w:val="yellow"/>
        </w:rPr>
        <w:t xml:space="preserve"> 9:</w:t>
      </w:r>
      <w:r w:rsidR="008A4826">
        <w:rPr>
          <w:rFonts w:ascii="Amasis MT Pro" w:hAnsi="Amasis MT Pro"/>
          <w:sz w:val="26"/>
          <w:szCs w:val="26"/>
          <w:highlight w:val="yellow"/>
        </w:rPr>
        <w:t>4</w:t>
      </w:r>
      <w:r w:rsidR="008A4826" w:rsidRPr="00E223D8">
        <w:rPr>
          <w:rFonts w:ascii="Amasis MT Pro" w:hAnsi="Amasis MT Pro"/>
          <w:sz w:val="26"/>
          <w:szCs w:val="26"/>
          <w:highlight w:val="yellow"/>
        </w:rPr>
        <w:t>0</w:t>
      </w:r>
      <w:r w:rsidR="008A4826">
        <w:rPr>
          <w:rFonts w:ascii="Amasis MT Pro" w:hAnsi="Amasis MT Pro"/>
          <w:sz w:val="26"/>
          <w:szCs w:val="26"/>
          <w:highlight w:val="yellow"/>
        </w:rPr>
        <w:t>am</w:t>
      </w:r>
      <w:r w:rsidR="008A4826" w:rsidRPr="00E223D8">
        <w:rPr>
          <w:rFonts w:ascii="Amasis MT Pro" w:hAnsi="Amasis MT Pro"/>
          <w:sz w:val="26"/>
          <w:szCs w:val="26"/>
          <w:highlight w:val="yellow"/>
        </w:rPr>
        <w:t>-10:</w:t>
      </w:r>
      <w:r w:rsidR="008A4826">
        <w:rPr>
          <w:rFonts w:ascii="Amasis MT Pro" w:hAnsi="Amasis MT Pro"/>
          <w:sz w:val="26"/>
          <w:szCs w:val="26"/>
          <w:highlight w:val="yellow"/>
        </w:rPr>
        <w:t>10</w:t>
      </w:r>
      <w:r w:rsidR="008A4826" w:rsidRPr="00E223D8">
        <w:rPr>
          <w:rFonts w:ascii="Amasis MT Pro" w:hAnsi="Amasis MT Pro"/>
          <w:sz w:val="26"/>
          <w:szCs w:val="26"/>
          <w:highlight w:val="yellow"/>
        </w:rPr>
        <w:t>am in the cafeteria</w:t>
      </w:r>
      <w:r w:rsidR="008A4826">
        <w:rPr>
          <w:rFonts w:ascii="Amasis MT Pro" w:hAnsi="Amasis MT Pro"/>
          <w:sz w:val="26"/>
          <w:szCs w:val="26"/>
        </w:rPr>
        <w:t>.</w:t>
      </w:r>
      <w:r w:rsidR="008A4826">
        <w:rPr>
          <w:rFonts w:ascii="Amasis MT Pro" w:hAnsi="Amasis MT Pro"/>
          <w:sz w:val="26"/>
          <w:szCs w:val="26"/>
        </w:rPr>
        <w:t xml:space="preserve"> </w:t>
      </w:r>
      <w:r w:rsidR="00E223D8">
        <w:rPr>
          <w:rFonts w:ascii="Amasis MT Pro" w:hAnsi="Amasis MT Pro"/>
          <w:sz w:val="26"/>
          <w:szCs w:val="26"/>
        </w:rPr>
        <w:t xml:space="preserve">First grade can sit in their regular lunch spots and bring their lunch materials with them.  </w:t>
      </w:r>
    </w:p>
    <w:p w14:paraId="4137C01F" w14:textId="61B3B79C" w:rsidR="00EE5071" w:rsidRDefault="007A65FF" w:rsidP="001A5E05">
      <w:pPr>
        <w:ind w:firstLine="72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Fifth grade mentors will play with 1</w:t>
      </w:r>
      <w:r w:rsidRPr="007A65FF">
        <w:rPr>
          <w:rFonts w:ascii="Amasis MT Pro" w:hAnsi="Amasis MT Pro"/>
          <w:sz w:val="26"/>
          <w:szCs w:val="26"/>
          <w:vertAlign w:val="superscript"/>
        </w:rPr>
        <w:t>st</w:t>
      </w:r>
      <w:r>
        <w:rPr>
          <w:rFonts w:ascii="Amasis MT Pro" w:hAnsi="Amasis MT Pro"/>
          <w:sz w:val="26"/>
          <w:szCs w:val="26"/>
        </w:rPr>
        <w:t xml:space="preserve"> grade mentees. We encourage students to bring in school appropriate games from home. Also if you have any </w:t>
      </w:r>
      <w:r w:rsidR="004E6DFD">
        <w:rPr>
          <w:rFonts w:ascii="Amasis MT Pro" w:hAnsi="Amasis MT Pro"/>
          <w:sz w:val="26"/>
          <w:szCs w:val="26"/>
        </w:rPr>
        <w:t xml:space="preserve">board games in your classrooms feel free to bring them along. We will have a cart of games available as well. </w:t>
      </w:r>
    </w:p>
    <w:p w14:paraId="2660940F" w14:textId="1E216DA9" w:rsidR="00F4293D" w:rsidRPr="00756A64" w:rsidRDefault="001B5352" w:rsidP="001A5E05">
      <w:pPr>
        <w:ind w:firstLine="360"/>
        <w:rPr>
          <w:rFonts w:ascii="Amasis MT Pro" w:hAnsi="Amasis MT Pro"/>
          <w:sz w:val="26"/>
          <w:szCs w:val="26"/>
        </w:rPr>
      </w:pPr>
      <w:r>
        <w:rPr>
          <w:rFonts w:ascii="Amasis MT Pro" w:hAnsi="Amasis MT Pro"/>
          <w:sz w:val="26"/>
          <w:szCs w:val="26"/>
        </w:rPr>
        <w:t>Please be sure to take photos of the event and share the</w:t>
      </w:r>
      <w:r w:rsidR="00E646BF">
        <w:rPr>
          <w:rFonts w:ascii="Amasis MT Pro" w:hAnsi="Amasis MT Pro"/>
          <w:sz w:val="26"/>
          <w:szCs w:val="26"/>
        </w:rPr>
        <w:t xml:space="preserve">m for the yearbook </w:t>
      </w:r>
      <w:r>
        <w:rPr>
          <w:rFonts w:ascii="Amasis MT Pro" w:hAnsi="Amasis MT Pro"/>
          <w:sz w:val="26"/>
          <w:szCs w:val="26"/>
        </w:rPr>
        <w:t xml:space="preserve">as well as CITRS team. </w:t>
      </w:r>
      <w:r w:rsidR="00DD6F87" w:rsidRPr="00756A64">
        <w:rPr>
          <w:rFonts w:ascii="Amasis MT Pro" w:hAnsi="Amasis MT Pro"/>
          <w:sz w:val="26"/>
          <w:szCs w:val="26"/>
        </w:rPr>
        <w:t xml:space="preserve">We appreciate your support with this initiative. If you have any questions feel free to reach out to our Character of Champions School </w:t>
      </w:r>
      <w:r w:rsidR="00E223D8">
        <w:rPr>
          <w:rFonts w:ascii="Amasis MT Pro" w:hAnsi="Amasis MT Pro"/>
          <w:sz w:val="26"/>
          <w:szCs w:val="26"/>
        </w:rPr>
        <w:t>Team</w:t>
      </w:r>
      <w:r w:rsidR="00DD6F87" w:rsidRPr="00756A64">
        <w:rPr>
          <w:rFonts w:ascii="Amasis MT Pro" w:hAnsi="Amasis MT Pro"/>
          <w:sz w:val="26"/>
          <w:szCs w:val="26"/>
        </w:rPr>
        <w:t xml:space="preserve">. </w:t>
      </w:r>
    </w:p>
    <w:p w14:paraId="5E9656ED" w14:textId="1AD11140" w:rsidR="00F4293D" w:rsidRPr="00E646BF" w:rsidRDefault="00F4293D" w:rsidP="00F4293D">
      <w:pPr>
        <w:rPr>
          <w:rFonts w:ascii="Amasis MT Pro" w:hAnsi="Amasis MT Pro"/>
          <w:sz w:val="26"/>
          <w:szCs w:val="26"/>
        </w:rPr>
      </w:pPr>
    </w:p>
    <w:p w14:paraId="0033CD6C" w14:textId="77777777" w:rsidR="008A4826" w:rsidRPr="00E646BF" w:rsidRDefault="008A4826" w:rsidP="008A4826">
      <w:pPr>
        <w:ind w:firstLine="360"/>
        <w:rPr>
          <w:rFonts w:ascii="Amasis MT Pro" w:hAnsi="Amasis MT Pro"/>
          <w:sz w:val="26"/>
          <w:szCs w:val="26"/>
        </w:rPr>
      </w:pPr>
    </w:p>
    <w:p w14:paraId="5E5C5172" w14:textId="77777777" w:rsidR="008A4826" w:rsidRPr="001A5E05" w:rsidRDefault="008A4826" w:rsidP="008A482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Kundrotas</w:t>
      </w:r>
      <w:proofErr w:type="spellEnd"/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1A5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Lombardi </w:t>
      </w:r>
    </w:p>
    <w:p w14:paraId="16AD5883" w14:textId="77777777" w:rsidR="008A4826" w:rsidRPr="001A5E05" w:rsidRDefault="008A4826" w:rsidP="008A482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Baker</w:t>
      </w:r>
      <w:r w:rsidRPr="001A5E05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A. </w:t>
      </w:r>
      <w:r w:rsidRPr="001A5E05">
        <w:rPr>
          <w:color w:val="000000"/>
          <w:sz w:val="28"/>
          <w:szCs w:val="28"/>
        </w:rPr>
        <w:t>Corma  - Burt</w:t>
      </w:r>
    </w:p>
    <w:p w14:paraId="13295024" w14:textId="77777777" w:rsidR="008A4826" w:rsidRPr="001A5E05" w:rsidRDefault="008A4826" w:rsidP="008A482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1A5E05">
        <w:rPr>
          <w:color w:val="000000"/>
          <w:sz w:val="28"/>
          <w:szCs w:val="28"/>
        </w:rPr>
        <w:t>Maiorini</w:t>
      </w:r>
      <w:proofErr w:type="spellEnd"/>
      <w:r w:rsidRPr="001A5E05">
        <w:rPr>
          <w:color w:val="000000"/>
          <w:sz w:val="28"/>
          <w:szCs w:val="28"/>
        </w:rPr>
        <w:t xml:space="preserve"> - </w:t>
      </w:r>
      <w:proofErr w:type="spellStart"/>
      <w:r w:rsidRPr="001A5E05">
        <w:rPr>
          <w:color w:val="000000"/>
          <w:sz w:val="28"/>
          <w:szCs w:val="28"/>
        </w:rPr>
        <w:t>Contravo</w:t>
      </w:r>
      <w:proofErr w:type="spellEnd"/>
    </w:p>
    <w:p w14:paraId="32F4318C" w14:textId="77777777" w:rsidR="008A4826" w:rsidRPr="001A5E05" w:rsidRDefault="008A4826" w:rsidP="008A482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5E05">
        <w:rPr>
          <w:color w:val="000000"/>
          <w:sz w:val="28"/>
          <w:szCs w:val="28"/>
        </w:rPr>
        <w:t>Clark -</w:t>
      </w:r>
      <w:r>
        <w:rPr>
          <w:color w:val="000000"/>
          <w:sz w:val="28"/>
          <w:szCs w:val="28"/>
        </w:rPr>
        <w:t xml:space="preserve">Pietrowski/Link </w:t>
      </w:r>
      <w:r w:rsidRPr="001A5E05">
        <w:rPr>
          <w:color w:val="000000"/>
          <w:sz w:val="28"/>
          <w:szCs w:val="28"/>
        </w:rPr>
        <w:t xml:space="preserve"> </w:t>
      </w:r>
    </w:p>
    <w:p w14:paraId="5D1D91BD" w14:textId="12B9CC4C" w:rsidR="008A4826" w:rsidRPr="001A5E05" w:rsidRDefault="008A4826" w:rsidP="008A482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Schofield/Avis</w:t>
      </w:r>
      <w:r w:rsidRPr="001A5E05">
        <w:rPr>
          <w:color w:val="000000"/>
          <w:sz w:val="28"/>
          <w:szCs w:val="28"/>
        </w:rPr>
        <w:t xml:space="preserve"> </w:t>
      </w:r>
      <w:r w:rsidR="00A9425F">
        <w:rPr>
          <w:color w:val="000000"/>
          <w:sz w:val="28"/>
          <w:szCs w:val="28"/>
        </w:rPr>
        <w:t>–</w:t>
      </w:r>
      <w:r w:rsidRPr="001A5E05">
        <w:rPr>
          <w:color w:val="000000"/>
          <w:sz w:val="28"/>
          <w:szCs w:val="28"/>
        </w:rPr>
        <w:t xml:space="preserve"> </w:t>
      </w:r>
      <w:r w:rsidR="00A9425F">
        <w:rPr>
          <w:color w:val="000000"/>
          <w:sz w:val="28"/>
          <w:szCs w:val="28"/>
        </w:rPr>
        <w:t xml:space="preserve">Raymond </w:t>
      </w:r>
    </w:p>
    <w:p w14:paraId="526CDD3F" w14:textId="77777777" w:rsidR="008A4826" w:rsidRPr="007A5841" w:rsidRDefault="008A4826" w:rsidP="008A482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Hoffman</w:t>
      </w:r>
      <w:r w:rsidRPr="001A5E05">
        <w:rPr>
          <w:color w:val="000000"/>
          <w:sz w:val="28"/>
          <w:szCs w:val="28"/>
        </w:rPr>
        <w:t xml:space="preserve"> - Dalfonso/ </w:t>
      </w:r>
      <w:proofErr w:type="spellStart"/>
      <w:r>
        <w:rPr>
          <w:color w:val="000000"/>
          <w:sz w:val="28"/>
          <w:szCs w:val="28"/>
        </w:rPr>
        <w:t>Lascio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677188D6" w14:textId="4697C5EC" w:rsidR="00F4293D" w:rsidRPr="00711E45" w:rsidRDefault="00D44314" w:rsidP="008A4826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F4293D" w:rsidRPr="00711E45" w:rsidSect="00EE5071">
      <w:pgSz w:w="12240" w:h="15840"/>
      <w:pgMar w:top="1440" w:right="1440" w:bottom="1440" w:left="1440" w:header="720" w:footer="72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178FF"/>
    <w:multiLevelType w:val="multilevel"/>
    <w:tmpl w:val="296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052E0"/>
    <w:multiLevelType w:val="hybridMultilevel"/>
    <w:tmpl w:val="59BA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09138">
    <w:abstractNumId w:val="1"/>
  </w:num>
  <w:num w:numId="2" w16cid:durableId="100547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3D"/>
    <w:rsid w:val="0001118E"/>
    <w:rsid w:val="00016C58"/>
    <w:rsid w:val="000474C7"/>
    <w:rsid w:val="000512BA"/>
    <w:rsid w:val="00106080"/>
    <w:rsid w:val="001A5E05"/>
    <w:rsid w:val="001B5352"/>
    <w:rsid w:val="00216537"/>
    <w:rsid w:val="002626D3"/>
    <w:rsid w:val="002A6DAE"/>
    <w:rsid w:val="002B52D5"/>
    <w:rsid w:val="002C5D04"/>
    <w:rsid w:val="00480E18"/>
    <w:rsid w:val="004E6DFD"/>
    <w:rsid w:val="00711E45"/>
    <w:rsid w:val="00756A64"/>
    <w:rsid w:val="007A65FF"/>
    <w:rsid w:val="008A4826"/>
    <w:rsid w:val="008E7E80"/>
    <w:rsid w:val="009525D8"/>
    <w:rsid w:val="009C1D97"/>
    <w:rsid w:val="00A80EBB"/>
    <w:rsid w:val="00A9425F"/>
    <w:rsid w:val="00AB1F0C"/>
    <w:rsid w:val="00B03F88"/>
    <w:rsid w:val="00C24EC9"/>
    <w:rsid w:val="00D44314"/>
    <w:rsid w:val="00D67CE7"/>
    <w:rsid w:val="00D837E1"/>
    <w:rsid w:val="00DA6975"/>
    <w:rsid w:val="00DD6F87"/>
    <w:rsid w:val="00E223D8"/>
    <w:rsid w:val="00E646BF"/>
    <w:rsid w:val="00EC662C"/>
    <w:rsid w:val="00EE5071"/>
    <w:rsid w:val="00F4293D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C61C"/>
  <w15:chartTrackingRefBased/>
  <w15:docId w15:val="{B8A39900-3892-4A43-BA1A-9B44AB0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5</cp:revision>
  <dcterms:created xsi:type="dcterms:W3CDTF">2024-12-07T14:20:00Z</dcterms:created>
  <dcterms:modified xsi:type="dcterms:W3CDTF">2024-12-07T14:24:00Z</dcterms:modified>
</cp:coreProperties>
</file>